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4F" w:rsidRPr="00D86876" w:rsidRDefault="00351517">
      <w:pPr>
        <w:rPr>
          <w:sz w:val="24"/>
          <w:szCs w:val="24"/>
        </w:rPr>
      </w:pPr>
      <w:bookmarkStart w:id="0" w:name="_GoBack"/>
      <w:bookmarkEnd w:id="0"/>
      <w:r w:rsidRPr="00D86876">
        <w:rPr>
          <w:sz w:val="24"/>
          <w:szCs w:val="24"/>
        </w:rPr>
        <w:t>Amnesty depot in Borger</w:t>
      </w:r>
    </w:p>
    <w:p w:rsidR="00351517" w:rsidRDefault="00351517">
      <w:r>
        <w:t>Er is geen winkel in Borger die Amnesty-artikelen verkoopt, dus doen wij dit zelf.</w:t>
      </w:r>
    </w:p>
    <w:p w:rsidR="00351517" w:rsidRDefault="00D86876">
      <w:r>
        <w:rPr>
          <w:noProof/>
        </w:rPr>
        <w:drawing>
          <wp:anchor distT="0" distB="0" distL="114300" distR="114300" simplePos="0" relativeHeight="251658240" behindDoc="0" locked="0" layoutInCell="1" allowOverlap="1" wp14:anchorId="3E79C1D0">
            <wp:simplePos x="0" y="0"/>
            <wp:positionH relativeFrom="column">
              <wp:posOffset>3625850</wp:posOffset>
            </wp:positionH>
            <wp:positionV relativeFrom="paragraph">
              <wp:posOffset>288290</wp:posOffset>
            </wp:positionV>
            <wp:extent cx="1597660" cy="1359535"/>
            <wp:effectExtent l="0" t="0" r="2540" b="0"/>
            <wp:wrapSquare wrapText="bothSides"/>
            <wp:docPr id="2" name="Afbeelding 2" descr="Cadeauti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deautip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517">
        <w:t>Elk jaar staan we eind november  met een verkoopstand in de hal bij  AH.</w:t>
      </w:r>
    </w:p>
    <w:p w:rsidR="00351517" w:rsidRDefault="00351517">
      <w:r>
        <w:t>Wij hebben een ruime sortering wenskaarten en kerstkaarten</w:t>
      </w:r>
      <w:r w:rsidR="00D86876">
        <w:t xml:space="preserve">    </w:t>
      </w:r>
    </w:p>
    <w:p w:rsidR="00351517" w:rsidRDefault="00351517">
      <w:r>
        <w:t>Ook kaarsen in allerlei maten, kleuren en vormen zijn verkrijgbaar.</w:t>
      </w:r>
    </w:p>
    <w:p w:rsidR="00351517" w:rsidRDefault="00351517">
      <w:r>
        <w:t>Verder dichtbundels, prentenboeken , notitieblokjes, servetten, placemats</w:t>
      </w:r>
      <w:r w:rsidR="00D86876">
        <w:t>, enz. Agenda’s en kalenders worden op bestelling geleverd.</w:t>
      </w:r>
    </w:p>
    <w:p w:rsidR="00351517" w:rsidRDefault="00351517">
      <w:r>
        <w:t>Als u zelf de Amnesty cadeaugids thuis ontvangt, kunt u bij ons uw bestelling doen. Doe dat  wel voor eind oktober, want per 1 november doen wij onze jaarlijkse bestelling bij de webshop van Amnesty.</w:t>
      </w:r>
    </w:p>
    <w:p w:rsidR="00351517" w:rsidRDefault="00D86876">
      <w:r>
        <w:t>Ook o</w:t>
      </w:r>
      <w:r w:rsidR="00351517">
        <w:t>p de website van Amnesty kunt u  de cadeaugids inzien.</w:t>
      </w:r>
    </w:p>
    <w:p w:rsidR="00D86876" w:rsidRDefault="00D86876">
      <w:r>
        <w:t>Voor info: Roelie van der Blom, tel. 0599 235202</w:t>
      </w:r>
    </w:p>
    <w:p w:rsidR="00351517" w:rsidRDefault="00D86876">
      <w:r>
        <w:rPr>
          <w:noProof/>
        </w:rPr>
        <w:drawing>
          <wp:inline distT="0" distB="0" distL="0" distR="0" wp14:anchorId="0D6128D1" wp14:editId="63679677">
            <wp:extent cx="1567543" cy="1344295"/>
            <wp:effectExtent l="0" t="0" r="0" b="8255"/>
            <wp:docPr id="4" name="Afbeelding 4" descr="Kerstkaarten Robins in the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rstkaarten Robins in the Win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17" cy="152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17"/>
    <w:rsid w:val="000A2A48"/>
    <w:rsid w:val="00151831"/>
    <w:rsid w:val="002C1808"/>
    <w:rsid w:val="00351517"/>
    <w:rsid w:val="00832B9F"/>
    <w:rsid w:val="00D86876"/>
    <w:rsid w:val="00EB1F16"/>
    <w:rsid w:val="00F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EE700-0F09-49CE-8162-CEBDAF85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van der Blom</dc:creator>
  <cp:keywords/>
  <dc:description/>
  <cp:lastModifiedBy>Anita Bouw</cp:lastModifiedBy>
  <cp:revision>2</cp:revision>
  <dcterms:created xsi:type="dcterms:W3CDTF">2019-10-17T17:58:00Z</dcterms:created>
  <dcterms:modified xsi:type="dcterms:W3CDTF">2019-10-17T17:58:00Z</dcterms:modified>
</cp:coreProperties>
</file>